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03-06/2025/7252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Ржев - г. Дубна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Ржев - г. Дубна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03-06/2025/7252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